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7E2A" w14:textId="3C346050" w:rsidR="00635ECA" w:rsidRPr="00635ECA" w:rsidRDefault="00635ECA" w:rsidP="00635ECA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 xml:space="preserve">Prijímanie, spracovanie a vybavenie dopytov zákazníkov </w:t>
      </w:r>
    </w:p>
    <w:p w14:paraId="48792171" w14:textId="77777777" w:rsidR="00635ECA" w:rsidRDefault="00635ECA" w:rsidP="00635ECA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B15BDBA" w14:textId="77777777" w:rsidR="00635ECA" w:rsidRDefault="00635ECA" w:rsidP="00635ECA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75400B03" w14:textId="08FBF0CA" w:rsidR="00635ECA" w:rsidRPr="00635ECA" w:rsidRDefault="00DB4D87" w:rsidP="00635ECA">
      <w:pPr>
        <w:jc w:val="both"/>
        <w:rPr>
          <w:rFonts w:ascii="Calibri" w:hAnsi="Calibri" w:cs="Calibri"/>
          <w:sz w:val="22"/>
          <w:szCs w:val="22"/>
        </w:rPr>
      </w:pPr>
      <w:r w:rsidRPr="00DB4D87">
        <w:rPr>
          <w:rFonts w:ascii="Calibri" w:hAnsi="Calibri" w:cs="Calibri"/>
          <w:sz w:val="22"/>
          <w:szCs w:val="22"/>
        </w:rPr>
        <w:t>Prijímanie, spracovanie a vybavenie dopytov zákazníkov – podnikateľských subjektov (B2B) prostredníctvom ich kontaktných osô</w:t>
      </w:r>
      <w:r>
        <w:rPr>
          <w:rFonts w:ascii="Calibri" w:hAnsi="Calibri" w:cs="Calibri"/>
          <w:sz w:val="22"/>
          <w:szCs w:val="22"/>
        </w:rPr>
        <w:t xml:space="preserve">b </w:t>
      </w:r>
      <w:r w:rsidR="00635ECA" w:rsidRPr="00635ECA">
        <w:rPr>
          <w:rFonts w:ascii="Calibri" w:hAnsi="Calibri" w:cs="Calibri"/>
          <w:sz w:val="22"/>
          <w:szCs w:val="22"/>
        </w:rPr>
        <w:t>a evidencia dopytov ako obchodných prípadov v informačnom systéme Prevádzkovateľa.</w:t>
      </w:r>
      <w:r w:rsidR="00042F95">
        <w:rPr>
          <w:rFonts w:ascii="Calibri" w:hAnsi="Calibri" w:cs="Calibri"/>
          <w:sz w:val="22"/>
          <w:szCs w:val="22"/>
        </w:rPr>
        <w:t xml:space="preserve"> </w:t>
      </w:r>
      <w:r w:rsidR="00042F95" w:rsidRPr="00042F95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34F378BD" w14:textId="6C1C6DCC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7B6BADDE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4B9D3E34" w14:textId="77777777" w:rsidR="00DB4D87" w:rsidRPr="00DB4D87" w:rsidRDefault="00DB4D87" w:rsidP="00DB4D87">
      <w:pPr>
        <w:pStyle w:val="Odsekzoznamu"/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DB4D87">
        <w:rPr>
          <w:rFonts w:ascii="Calibri" w:hAnsi="Calibri" w:cs="Calibri"/>
          <w:sz w:val="22"/>
          <w:szCs w:val="22"/>
        </w:rPr>
        <w:t xml:space="preserve">fyzické osoby konajúce v mene podnikateľských subjektov (napr. konatelia, zamestnanci, kontaktné osoby),  </w:t>
      </w:r>
    </w:p>
    <w:p w14:paraId="51F36A65" w14:textId="6C92824A" w:rsidR="00635ECA" w:rsidRPr="00DB4D87" w:rsidRDefault="00DB4D87" w:rsidP="00DB4D87">
      <w:pPr>
        <w:pStyle w:val="Odsekzoznamu"/>
        <w:numPr>
          <w:ilvl w:val="0"/>
          <w:numId w:val="20"/>
        </w:numPr>
        <w:jc w:val="both"/>
        <w:rPr>
          <w:rFonts w:ascii="Calibri" w:hAnsi="Calibri" w:cs="Calibri"/>
          <w:sz w:val="22"/>
          <w:szCs w:val="22"/>
        </w:rPr>
      </w:pPr>
      <w:r w:rsidRPr="00DB4D87">
        <w:rPr>
          <w:rFonts w:ascii="Calibri" w:hAnsi="Calibri" w:cs="Calibri"/>
          <w:sz w:val="22"/>
          <w:szCs w:val="22"/>
        </w:rPr>
        <w:t>potenciálni zákazníci – podnikateľské subjekty (B2B).</w:t>
      </w:r>
    </w:p>
    <w:p w14:paraId="07A01060" w14:textId="77777777" w:rsidR="00DB4D87" w:rsidRPr="00635ECA" w:rsidRDefault="00DB4D87" w:rsidP="00DB4D87">
      <w:pPr>
        <w:jc w:val="both"/>
        <w:rPr>
          <w:rFonts w:ascii="Calibri" w:hAnsi="Calibri" w:cs="Calibri"/>
          <w:sz w:val="22"/>
          <w:szCs w:val="22"/>
        </w:rPr>
      </w:pPr>
    </w:p>
    <w:p w14:paraId="74C59949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024574F2" w14:textId="1D7D8E3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Bežné osobné údaje.</w:t>
      </w:r>
    </w:p>
    <w:p w14:paraId="38AEBAB7" w14:textId="77777777" w:rsidR="00635ECA" w:rsidRDefault="00635ECA" w:rsidP="00635ECA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DA409A2" w14:textId="5B968665" w:rsidR="00635ECA" w:rsidRDefault="00635ECA" w:rsidP="00635ECA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1F63F7F7" w14:textId="77777777" w:rsidR="00DB4D87" w:rsidRPr="00DB4D87" w:rsidRDefault="00DB4D87" w:rsidP="00DB4D8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DB4D87">
        <w:rPr>
          <w:rFonts w:ascii="Calibri" w:hAnsi="Calibri" w:cs="Calibri"/>
          <w:sz w:val="22"/>
          <w:szCs w:val="22"/>
        </w:rPr>
        <w:t xml:space="preserve">obchodné meno podnikateľského subjektu,  </w:t>
      </w:r>
    </w:p>
    <w:p w14:paraId="592C85FC" w14:textId="77777777" w:rsidR="00DB4D87" w:rsidRPr="00DB4D87" w:rsidRDefault="00DB4D87" w:rsidP="00DB4D8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DB4D87">
        <w:rPr>
          <w:rFonts w:ascii="Calibri" w:hAnsi="Calibri" w:cs="Calibri"/>
          <w:sz w:val="22"/>
          <w:szCs w:val="22"/>
        </w:rPr>
        <w:t xml:space="preserve">IČO, DIČ, IČ DPH (ak relevantné),  </w:t>
      </w:r>
    </w:p>
    <w:p w14:paraId="1EBBA2DF" w14:textId="2980BDB8" w:rsidR="00DB4D87" w:rsidRPr="00DB4D87" w:rsidRDefault="00DB4D87" w:rsidP="00635ECA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DB4D87">
        <w:rPr>
          <w:rFonts w:ascii="Calibri" w:hAnsi="Calibri" w:cs="Calibri"/>
          <w:sz w:val="22"/>
          <w:szCs w:val="22"/>
        </w:rPr>
        <w:t>pracovná pozícia alebo zaradenie kontaktnej osoby (napr. konateľ, zamestnanec)</w:t>
      </w:r>
      <w:r>
        <w:rPr>
          <w:rFonts w:ascii="Calibri" w:hAnsi="Calibri" w:cs="Calibri"/>
          <w:sz w:val="22"/>
          <w:szCs w:val="22"/>
        </w:rPr>
        <w:t>,</w:t>
      </w:r>
    </w:p>
    <w:p w14:paraId="59125BA7" w14:textId="77777777" w:rsidR="00635ECA" w:rsidRPr="00635ECA" w:rsidRDefault="00635ECA" w:rsidP="00635ECA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meno a priezvisko, </w:t>
      </w:r>
    </w:p>
    <w:p w14:paraId="3052F14E" w14:textId="77777777" w:rsidR="00635ECA" w:rsidRPr="00635ECA" w:rsidRDefault="00635ECA" w:rsidP="00635ECA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telefónne číslo, </w:t>
      </w:r>
    </w:p>
    <w:p w14:paraId="79001CCB" w14:textId="77777777" w:rsidR="00635ECA" w:rsidRPr="00635ECA" w:rsidRDefault="00635ECA" w:rsidP="00635ECA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e-mailová adresa, </w:t>
      </w:r>
    </w:p>
    <w:p w14:paraId="2DAA9B4C" w14:textId="53230599" w:rsidR="00DB4D87" w:rsidRDefault="00635ECA" w:rsidP="00DB4D87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obsah dopytu</w:t>
      </w:r>
      <w:r w:rsidR="00DB4D87">
        <w:rPr>
          <w:rFonts w:ascii="Calibri" w:hAnsi="Calibri" w:cs="Calibri"/>
          <w:sz w:val="22"/>
          <w:szCs w:val="22"/>
        </w:rPr>
        <w:t>.</w:t>
      </w:r>
    </w:p>
    <w:p w14:paraId="22467F60" w14:textId="77777777" w:rsidR="00DB4D87" w:rsidRPr="00DB4D87" w:rsidRDefault="00DB4D87" w:rsidP="00DB4D87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230428B4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5E32BF75" w14:textId="254093A1" w:rsidR="00635ECA" w:rsidRPr="00635ECA" w:rsidRDefault="00DB1971" w:rsidP="00635EC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635ECA" w:rsidRPr="00635ECA">
        <w:rPr>
          <w:rFonts w:ascii="Calibri" w:hAnsi="Calibri" w:cs="Calibri"/>
          <w:sz w:val="22"/>
          <w:szCs w:val="22"/>
        </w:rPr>
        <w:t>l. 6 ods. 1 písm. b) Nariadenia GDPR – vykonanie opatrení pred uzatvorením zmluvy na základe žiadosti dotknutej osoby.</w:t>
      </w:r>
    </w:p>
    <w:p w14:paraId="5BE7D347" w14:textId="719A50E3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53F4DFC5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67A13A95" w14:textId="4370A849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Nevykonáva sa.</w:t>
      </w:r>
    </w:p>
    <w:p w14:paraId="2F5166A2" w14:textId="74396DF1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60DB1C08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Príjemcovia osobných údajov:</w:t>
      </w:r>
    </w:p>
    <w:p w14:paraId="50CF4E2D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3BF6E412" w14:textId="77777777" w:rsidR="00635ECA" w:rsidRPr="00635ECA" w:rsidRDefault="00635ECA" w:rsidP="00635ECA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635ECA">
        <w:rPr>
          <w:rFonts w:ascii="Calibri" w:hAnsi="Calibri" w:cs="Calibri"/>
          <w:sz w:val="22"/>
          <w:szCs w:val="22"/>
        </w:rPr>
        <w:t>Ltd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. – poskytovateľ CRM systému, </w:t>
      </w:r>
    </w:p>
    <w:p w14:paraId="09986A92" w14:textId="77777777" w:rsidR="00635ECA" w:rsidRPr="00635ECA" w:rsidRDefault="00635ECA" w:rsidP="00635ECA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635ECA">
        <w:rPr>
          <w:rFonts w:ascii="Calibri" w:hAnsi="Calibri" w:cs="Calibri"/>
          <w:sz w:val="22"/>
          <w:szCs w:val="22"/>
        </w:rPr>
        <w:t>Websupport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s. r. o. – poskytovateľ webhostingových a e-mailových služieb, </w:t>
      </w:r>
    </w:p>
    <w:p w14:paraId="373D2953" w14:textId="77777777" w:rsidR="00635ECA" w:rsidRPr="00635ECA" w:rsidRDefault="00635ECA" w:rsidP="00635ECA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635ECA">
        <w:rPr>
          <w:rFonts w:ascii="Calibri" w:hAnsi="Calibri" w:cs="Calibri"/>
          <w:sz w:val="22"/>
          <w:szCs w:val="22"/>
        </w:rPr>
        <w:t>Ireland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35ECA">
        <w:rPr>
          <w:rFonts w:ascii="Calibri" w:hAnsi="Calibri" w:cs="Calibri"/>
          <w:sz w:val="22"/>
          <w:szCs w:val="22"/>
        </w:rPr>
        <w:t>Limited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 </w:t>
      </w:r>
    </w:p>
    <w:p w14:paraId="32EB569C" w14:textId="77777777" w:rsidR="004013D0" w:rsidRDefault="004013D0" w:rsidP="004013D0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BEDD4F4" w14:textId="7BE8F426" w:rsidR="004013D0" w:rsidRPr="004013D0" w:rsidRDefault="004013D0" w:rsidP="004013D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4013D0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2078BD15" w14:textId="77777777" w:rsidR="004013D0" w:rsidRPr="004013D0" w:rsidRDefault="004013D0" w:rsidP="004013D0">
      <w:pPr>
        <w:jc w:val="both"/>
        <w:rPr>
          <w:rFonts w:ascii="Calibri" w:hAnsi="Calibri" w:cs="Calibri"/>
          <w:sz w:val="22"/>
          <w:szCs w:val="22"/>
        </w:rPr>
      </w:pPr>
      <w:r w:rsidRPr="004013D0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3B72889B" w14:textId="043CDC3D" w:rsidR="004013D0" w:rsidRPr="004013D0" w:rsidRDefault="004013D0" w:rsidP="004013D0">
      <w:pPr>
        <w:pStyle w:val="Odsekzoznamu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4013D0">
        <w:rPr>
          <w:rFonts w:ascii="Calibri" w:hAnsi="Calibri" w:cs="Calibri"/>
          <w:sz w:val="22"/>
          <w:szCs w:val="22"/>
        </w:rPr>
        <w:t>aKomfort</w:t>
      </w:r>
      <w:proofErr w:type="spellEnd"/>
      <w:r w:rsidRPr="004013D0">
        <w:rPr>
          <w:rFonts w:ascii="Calibri" w:hAnsi="Calibri" w:cs="Calibri"/>
          <w:sz w:val="22"/>
          <w:szCs w:val="22"/>
        </w:rPr>
        <w:t xml:space="preserve"> s. r. o., </w:t>
      </w:r>
      <w:r w:rsidR="003067B7" w:rsidRPr="00B450C8">
        <w:rPr>
          <w:rFonts w:ascii="Calibri" w:hAnsi="Calibri" w:cs="Calibri"/>
          <w:sz w:val="22"/>
          <w:szCs w:val="22"/>
        </w:rPr>
        <w:t xml:space="preserve">IČO: </w:t>
      </w:r>
      <w:r w:rsidR="003067B7" w:rsidRPr="00F73527">
        <w:rPr>
          <w:rFonts w:ascii="Calibri" w:hAnsi="Calibri" w:cs="Calibri"/>
          <w:sz w:val="22"/>
          <w:szCs w:val="22"/>
        </w:rPr>
        <w:t>55 909 507</w:t>
      </w:r>
    </w:p>
    <w:p w14:paraId="2C953EEE" w14:textId="7EFFEEA1" w:rsidR="004013D0" w:rsidRPr="004013D0" w:rsidRDefault="004013D0" w:rsidP="004013D0">
      <w:pPr>
        <w:pStyle w:val="Odsekzoznamu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4013D0">
        <w:rPr>
          <w:rFonts w:ascii="Calibri" w:hAnsi="Calibri" w:cs="Calibri"/>
          <w:sz w:val="22"/>
          <w:szCs w:val="22"/>
        </w:rPr>
        <w:t>aKomfort</w:t>
      </w:r>
      <w:proofErr w:type="spellEnd"/>
      <w:r w:rsidRPr="004013D0">
        <w:rPr>
          <w:rFonts w:ascii="Calibri" w:hAnsi="Calibri" w:cs="Calibri"/>
          <w:sz w:val="22"/>
          <w:szCs w:val="22"/>
        </w:rPr>
        <w:t xml:space="preserve"> Solutions s. r. o., IČO: 57 046 743  </w:t>
      </w:r>
    </w:p>
    <w:p w14:paraId="1ECB9A19" w14:textId="77777777" w:rsidR="004013D0" w:rsidRPr="004013D0" w:rsidRDefault="004013D0" w:rsidP="004013D0">
      <w:pPr>
        <w:jc w:val="both"/>
        <w:rPr>
          <w:rFonts w:ascii="Calibri" w:hAnsi="Calibri" w:cs="Calibri"/>
          <w:sz w:val="22"/>
          <w:szCs w:val="22"/>
        </w:rPr>
      </w:pPr>
      <w:r w:rsidRPr="004013D0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 a komunikácie so zákazníkmi.</w:t>
      </w:r>
    </w:p>
    <w:p w14:paraId="492D6A3D" w14:textId="77777777" w:rsidR="004013D0" w:rsidRPr="004013D0" w:rsidRDefault="004013D0" w:rsidP="004013D0">
      <w:pPr>
        <w:jc w:val="both"/>
        <w:rPr>
          <w:rFonts w:ascii="Calibri" w:hAnsi="Calibri" w:cs="Calibri"/>
          <w:sz w:val="22"/>
          <w:szCs w:val="22"/>
        </w:rPr>
      </w:pPr>
      <w:r w:rsidRPr="004013D0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280F42A2" w14:textId="77777777" w:rsidR="00B25064" w:rsidRPr="00B25064" w:rsidRDefault="00B25064" w:rsidP="004013D0">
      <w:pPr>
        <w:jc w:val="both"/>
        <w:rPr>
          <w:rFonts w:ascii="Calibri" w:hAnsi="Calibri" w:cs="Calibri"/>
          <w:sz w:val="22"/>
          <w:szCs w:val="22"/>
        </w:rPr>
      </w:pPr>
      <w:r w:rsidRPr="00B25064">
        <w:rPr>
          <w:rFonts w:ascii="Calibri" w:hAnsi="Calibri" w:cs="Calibri"/>
          <w:sz w:val="22"/>
          <w:szCs w:val="22"/>
        </w:rPr>
        <w:t>Dotknutá osoba si môže uplatniť svoje práva u ktoréhokoľvek zo spoločných prevádzkovateľov bez toho, aby boli dotknuté jej práva podľa Nariadenia GDPR.</w:t>
      </w:r>
    </w:p>
    <w:p w14:paraId="6F3E53CD" w14:textId="77777777" w:rsidR="00B25064" w:rsidRDefault="00B25064" w:rsidP="004013D0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F75F615" w14:textId="6C7C14FE" w:rsidR="00635ECA" w:rsidRPr="00635ECA" w:rsidRDefault="00635ECA" w:rsidP="004013D0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Samostatní prevádzkovatelia:</w:t>
      </w:r>
    </w:p>
    <w:p w14:paraId="2B6E56BA" w14:textId="77777777" w:rsidR="00635ECA" w:rsidRPr="00635ECA" w:rsidRDefault="00635ECA" w:rsidP="00635ECA">
      <w:pPr>
        <w:numPr>
          <w:ilvl w:val="0"/>
          <w:numId w:val="1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635ECA">
        <w:rPr>
          <w:rFonts w:ascii="Calibri" w:hAnsi="Calibri" w:cs="Calibri"/>
          <w:sz w:val="22"/>
          <w:szCs w:val="22"/>
        </w:rPr>
        <w:lastRenderedPageBreak/>
        <w:t>Meta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35ECA">
        <w:rPr>
          <w:rFonts w:ascii="Calibri" w:hAnsi="Calibri" w:cs="Calibri"/>
          <w:sz w:val="22"/>
          <w:szCs w:val="22"/>
        </w:rPr>
        <w:t>Platforms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35ECA">
        <w:rPr>
          <w:rFonts w:ascii="Calibri" w:hAnsi="Calibri" w:cs="Calibri"/>
          <w:sz w:val="22"/>
          <w:szCs w:val="22"/>
        </w:rPr>
        <w:t>Ireland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35ECA">
        <w:rPr>
          <w:rFonts w:ascii="Calibri" w:hAnsi="Calibri" w:cs="Calibri"/>
          <w:sz w:val="22"/>
          <w:szCs w:val="22"/>
        </w:rPr>
        <w:t>Limited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– poskytovateľ komunikačnej platformy (WhatsApp). </w:t>
      </w:r>
    </w:p>
    <w:p w14:paraId="67CDA6DB" w14:textId="77777777" w:rsidR="00635ECA" w:rsidRDefault="00635ECA" w:rsidP="00635ECA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FE5BC31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Iní oprávnení príjemcovia:</w:t>
      </w:r>
    </w:p>
    <w:p w14:paraId="4301E1E8" w14:textId="72F4AEE0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3A444DEF" w14:textId="5A3BAD89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696E9CB1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537E2E75" w14:textId="77777777" w:rsidR="00635ECA" w:rsidRPr="00635ECA" w:rsidRDefault="00635ECA" w:rsidP="00635ECA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Izrael – na základe rozhodnutia o primeranosti, </w:t>
      </w:r>
    </w:p>
    <w:p w14:paraId="2AC91785" w14:textId="77777777" w:rsidR="00635ECA" w:rsidRPr="00635ECA" w:rsidRDefault="00635ECA" w:rsidP="00635ECA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USA – prostredníctvom komunikačných nástrojov (napr. WhatsApp), s využitím primeraných záruk (napr. štandardné zmluvné doložky). </w:t>
      </w:r>
    </w:p>
    <w:p w14:paraId="7F981B0F" w14:textId="5DCF036F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25588E0E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0953152D" w14:textId="0ED1E55B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Nevykonáva sa.</w:t>
      </w:r>
    </w:p>
    <w:p w14:paraId="5360033D" w14:textId="514E7930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76B8C7D8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2569153A" w14:textId="0A6C45A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Nevykonáva sa.</w:t>
      </w:r>
    </w:p>
    <w:p w14:paraId="4B601249" w14:textId="4A8C18ED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3FAA478C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02879536" w14:textId="77777777" w:rsidR="00635ECA" w:rsidRPr="00635ECA" w:rsidRDefault="00635ECA" w:rsidP="00635ECA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po dobu vybavenia dopytu, </w:t>
      </w:r>
    </w:p>
    <w:p w14:paraId="2673F9CF" w14:textId="77777777" w:rsidR="00635ECA" w:rsidRPr="00635ECA" w:rsidRDefault="00635ECA" w:rsidP="00635ECA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následne maximálne 3 mesiace od posledného kontaktu, </w:t>
      </w:r>
    </w:p>
    <w:p w14:paraId="4A432EBA" w14:textId="77777777" w:rsidR="00635ECA" w:rsidRPr="00635ECA" w:rsidRDefault="00635ECA" w:rsidP="00635ECA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v prípade ďalšieho záujmu sú údaje spracúvané v rámci nadväzujúcich účelov. </w:t>
      </w:r>
    </w:p>
    <w:p w14:paraId="0E646CB7" w14:textId="29D7A1CE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0EF5DA74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7360A740" w14:textId="5BB8BADE" w:rsidR="00635ECA" w:rsidRDefault="00DB4D87" w:rsidP="00635ECA">
      <w:pPr>
        <w:jc w:val="both"/>
        <w:rPr>
          <w:rFonts w:ascii="Calibri" w:hAnsi="Calibri" w:cs="Calibri"/>
          <w:sz w:val="22"/>
          <w:szCs w:val="22"/>
        </w:rPr>
      </w:pPr>
      <w:r w:rsidRPr="00DB4D87">
        <w:rPr>
          <w:rFonts w:ascii="Calibri" w:hAnsi="Calibri" w:cs="Calibri"/>
          <w:sz w:val="22"/>
          <w:szCs w:val="22"/>
        </w:rPr>
        <w:t>Poskytnutie osobných údajov je dobrovoľné, avšak nevyhnutné na nadviazanie obchodnej komunikácie a vybavenie dopytu podnikateľského subjektu.</w:t>
      </w:r>
    </w:p>
    <w:p w14:paraId="7E576116" w14:textId="77777777" w:rsidR="00DB4D87" w:rsidRPr="00635ECA" w:rsidRDefault="00DB4D87" w:rsidP="00635ECA">
      <w:pPr>
        <w:jc w:val="both"/>
        <w:rPr>
          <w:rFonts w:ascii="Calibri" w:hAnsi="Calibri" w:cs="Calibri"/>
          <w:sz w:val="22"/>
          <w:szCs w:val="22"/>
        </w:rPr>
      </w:pPr>
    </w:p>
    <w:p w14:paraId="31DD17C1" w14:textId="4EAFD9F2" w:rsidR="00042F95" w:rsidRPr="00042F95" w:rsidRDefault="00635ECA" w:rsidP="00042F9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6CC933F0" w14:textId="68AF11C8" w:rsidR="00635ECA" w:rsidRPr="00DB4D87" w:rsidRDefault="00DB4D87" w:rsidP="00DB4D87">
      <w:pPr>
        <w:jc w:val="both"/>
        <w:rPr>
          <w:rFonts w:ascii="Calibri" w:hAnsi="Calibri" w:cs="Calibri"/>
          <w:sz w:val="22"/>
          <w:szCs w:val="22"/>
        </w:rPr>
      </w:pPr>
      <w:r w:rsidRPr="00DB4D87">
        <w:rPr>
          <w:rFonts w:ascii="Calibri" w:hAnsi="Calibri" w:cs="Calibri"/>
          <w:sz w:val="22"/>
          <w:szCs w:val="22"/>
        </w:rPr>
        <w:t>Priamo od dotknutej osoby (kontaktných osôb podnikateľských subjektov).</w:t>
      </w:r>
    </w:p>
    <w:p w14:paraId="752BF92F" w14:textId="77777777" w:rsidR="00DB4D87" w:rsidRPr="00DB4D87" w:rsidRDefault="00DB4D87" w:rsidP="00DB4D87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EA6B2AC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7DDA66C9" w14:textId="64B8BFE5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Nevykonáva sa.</w:t>
      </w:r>
    </w:p>
    <w:p w14:paraId="163C5460" w14:textId="2CAC1AC5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2B670" w14:textId="77777777" w:rsidR="00846AA9" w:rsidRDefault="00846AA9" w:rsidP="00FC76BE">
      <w:r>
        <w:separator/>
      </w:r>
    </w:p>
  </w:endnote>
  <w:endnote w:type="continuationSeparator" w:id="0">
    <w:p w14:paraId="5910BF52" w14:textId="77777777" w:rsidR="00846AA9" w:rsidRDefault="00846AA9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B212C" w14:textId="77777777" w:rsidR="00846AA9" w:rsidRDefault="00846AA9" w:rsidP="00FC76BE">
      <w:r>
        <w:separator/>
      </w:r>
    </w:p>
  </w:footnote>
  <w:footnote w:type="continuationSeparator" w:id="0">
    <w:p w14:paraId="4A3800C3" w14:textId="77777777" w:rsidR="00846AA9" w:rsidRDefault="00846AA9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7D26E0"/>
    <w:multiLevelType w:val="hybridMultilevel"/>
    <w:tmpl w:val="26ECA9F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21767"/>
    <w:multiLevelType w:val="multilevel"/>
    <w:tmpl w:val="EFE8306A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F26454"/>
    <w:multiLevelType w:val="multilevel"/>
    <w:tmpl w:val="040E0CE0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>
      <w:start w:val="5"/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285402"/>
    <w:multiLevelType w:val="hybridMultilevel"/>
    <w:tmpl w:val="3BBC24C4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937A6"/>
    <w:multiLevelType w:val="hybridMultilevel"/>
    <w:tmpl w:val="29E21A02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655863">
    <w:abstractNumId w:val="10"/>
  </w:num>
  <w:num w:numId="2" w16cid:durableId="455610865">
    <w:abstractNumId w:val="8"/>
  </w:num>
  <w:num w:numId="3" w16cid:durableId="1728188711">
    <w:abstractNumId w:val="12"/>
  </w:num>
  <w:num w:numId="4" w16cid:durableId="1620334415">
    <w:abstractNumId w:val="11"/>
  </w:num>
  <w:num w:numId="5" w16cid:durableId="1718237705">
    <w:abstractNumId w:val="7"/>
  </w:num>
  <w:num w:numId="6" w16cid:durableId="1182400983">
    <w:abstractNumId w:val="15"/>
  </w:num>
  <w:num w:numId="7" w16cid:durableId="76756068">
    <w:abstractNumId w:val="5"/>
  </w:num>
  <w:num w:numId="8" w16cid:durableId="1085497333">
    <w:abstractNumId w:val="14"/>
  </w:num>
  <w:num w:numId="9" w16cid:durableId="1433817281">
    <w:abstractNumId w:val="0"/>
  </w:num>
  <w:num w:numId="10" w16cid:durableId="133646871">
    <w:abstractNumId w:val="13"/>
  </w:num>
  <w:num w:numId="11" w16cid:durableId="1796942173">
    <w:abstractNumId w:val="6"/>
  </w:num>
  <w:num w:numId="12" w16cid:durableId="1936476971">
    <w:abstractNumId w:val="3"/>
  </w:num>
  <w:num w:numId="13" w16cid:durableId="2077893367">
    <w:abstractNumId w:val="19"/>
  </w:num>
  <w:num w:numId="14" w16cid:durableId="646977004">
    <w:abstractNumId w:val="4"/>
  </w:num>
  <w:num w:numId="15" w16cid:durableId="1967007816">
    <w:abstractNumId w:val="9"/>
  </w:num>
  <w:num w:numId="16" w16cid:durableId="1012224253">
    <w:abstractNumId w:val="2"/>
  </w:num>
  <w:num w:numId="17" w16cid:durableId="1636258163">
    <w:abstractNumId w:val="17"/>
  </w:num>
  <w:num w:numId="18" w16cid:durableId="2078235906">
    <w:abstractNumId w:val="16"/>
  </w:num>
  <w:num w:numId="19" w16cid:durableId="103232390">
    <w:abstractNumId w:val="18"/>
  </w:num>
  <w:num w:numId="20" w16cid:durableId="14428889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42F95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B267B"/>
    <w:rsid w:val="001C16AF"/>
    <w:rsid w:val="001D401B"/>
    <w:rsid w:val="00205390"/>
    <w:rsid w:val="0021175B"/>
    <w:rsid w:val="00211B6E"/>
    <w:rsid w:val="00250055"/>
    <w:rsid w:val="002B29BA"/>
    <w:rsid w:val="002B333C"/>
    <w:rsid w:val="002D1C39"/>
    <w:rsid w:val="002E3682"/>
    <w:rsid w:val="003067B7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013D0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3757"/>
    <w:rsid w:val="00663EAB"/>
    <w:rsid w:val="0067580B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46AA9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1592"/>
    <w:rsid w:val="00A36F60"/>
    <w:rsid w:val="00A52B73"/>
    <w:rsid w:val="00AA3243"/>
    <w:rsid w:val="00AD11DC"/>
    <w:rsid w:val="00AD168D"/>
    <w:rsid w:val="00AF3F5B"/>
    <w:rsid w:val="00B25064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1971"/>
    <w:rsid w:val="00DB2630"/>
    <w:rsid w:val="00DB2840"/>
    <w:rsid w:val="00DB4D87"/>
    <w:rsid w:val="00DB5459"/>
    <w:rsid w:val="00DB6719"/>
    <w:rsid w:val="00DE267E"/>
    <w:rsid w:val="00DF52BE"/>
    <w:rsid w:val="00DF6000"/>
    <w:rsid w:val="00E05093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2</Pages>
  <Words>438</Words>
  <Characters>2942</Characters>
  <Application>Microsoft Office Word</Application>
  <DocSecurity>0</DocSecurity>
  <Lines>79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136</cp:revision>
  <dcterms:created xsi:type="dcterms:W3CDTF">2021-12-02T10:55:00Z</dcterms:created>
  <dcterms:modified xsi:type="dcterms:W3CDTF">2026-04-16T10:32:00Z</dcterms:modified>
  <cp:category/>
</cp:coreProperties>
</file>